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C5" w:rsidRPr="00590988" w:rsidRDefault="00E41EA8" w:rsidP="00590988">
      <w:pPr>
        <w:spacing w:line="240" w:lineRule="auto"/>
        <w:jc w:val="center"/>
        <w:rPr>
          <w:b/>
          <w:u w:val="single"/>
        </w:rPr>
      </w:pPr>
      <w:r w:rsidRPr="00590988">
        <w:rPr>
          <w:b/>
          <w:u w:val="single"/>
        </w:rPr>
        <w:t>A Celebration of Learning:  Cultural Anthropology &amp; Communication</w:t>
      </w:r>
    </w:p>
    <w:p w:rsidR="00E41EA8" w:rsidRPr="00590988" w:rsidRDefault="00590988" w:rsidP="00E41EA8">
      <w:pPr>
        <w:spacing w:line="240" w:lineRule="auto"/>
        <w:rPr>
          <w:b/>
        </w:rPr>
      </w:pPr>
      <w:r>
        <w:rPr>
          <w:b/>
        </w:rPr>
        <w:t xml:space="preserve">Knowledge &amp; </w:t>
      </w:r>
      <w:r w:rsidR="00E41EA8" w:rsidRPr="00590988">
        <w:rPr>
          <w:b/>
        </w:rPr>
        <w:t>Important Terms:</w:t>
      </w:r>
    </w:p>
    <w:p w:rsidR="00590988" w:rsidRDefault="00590988" w:rsidP="00E41EA8">
      <w:pPr>
        <w:spacing w:line="240" w:lineRule="auto"/>
        <w:contextualSpacing/>
        <w:sectPr w:rsidR="0059098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41EA8" w:rsidRDefault="00E41EA8" w:rsidP="00E41EA8">
      <w:pPr>
        <w:spacing w:line="240" w:lineRule="auto"/>
        <w:contextualSpacing/>
      </w:pPr>
      <w:r>
        <w:lastRenderedPageBreak/>
        <w:t>Ritual</w:t>
      </w:r>
    </w:p>
    <w:p w:rsidR="00E41EA8" w:rsidRDefault="00E41EA8" w:rsidP="00E41EA8">
      <w:pPr>
        <w:spacing w:line="240" w:lineRule="auto"/>
        <w:contextualSpacing/>
      </w:pPr>
      <w:r>
        <w:t>Rite of Passage &amp; stages</w:t>
      </w:r>
    </w:p>
    <w:p w:rsidR="00E41EA8" w:rsidRDefault="00E41EA8" w:rsidP="00E41EA8">
      <w:pPr>
        <w:spacing w:line="240" w:lineRule="auto"/>
        <w:contextualSpacing/>
      </w:pPr>
      <w:r>
        <w:t>Identity moratorium</w:t>
      </w:r>
    </w:p>
    <w:p w:rsidR="00E41EA8" w:rsidRDefault="00E41EA8" w:rsidP="00E41EA8">
      <w:pPr>
        <w:spacing w:line="240" w:lineRule="auto"/>
        <w:contextualSpacing/>
      </w:pPr>
      <w:r>
        <w:t>Gender</w:t>
      </w:r>
    </w:p>
    <w:p w:rsidR="00E41EA8" w:rsidRDefault="00E41EA8" w:rsidP="00E41EA8">
      <w:pPr>
        <w:spacing w:line="240" w:lineRule="auto"/>
        <w:contextualSpacing/>
      </w:pPr>
      <w:r>
        <w:t>Sex</w:t>
      </w:r>
    </w:p>
    <w:p w:rsidR="0079470C" w:rsidRDefault="0079470C" w:rsidP="00E41EA8">
      <w:pPr>
        <w:spacing w:line="240" w:lineRule="auto"/>
        <w:contextualSpacing/>
      </w:pPr>
      <w:r>
        <w:t>Technological diffusion</w:t>
      </w:r>
    </w:p>
    <w:p w:rsidR="0079470C" w:rsidRDefault="0079470C" w:rsidP="00E41EA8">
      <w:pPr>
        <w:spacing w:line="240" w:lineRule="auto"/>
        <w:contextualSpacing/>
      </w:pPr>
      <w:r>
        <w:t>Sapir-Whorf hypothesis</w:t>
      </w:r>
    </w:p>
    <w:p w:rsidR="0079470C" w:rsidRDefault="0079470C" w:rsidP="00E41EA8">
      <w:pPr>
        <w:spacing w:line="240" w:lineRule="auto"/>
        <w:contextualSpacing/>
      </w:pPr>
      <w:r>
        <w:lastRenderedPageBreak/>
        <w:t>Perception</w:t>
      </w:r>
    </w:p>
    <w:p w:rsidR="0079470C" w:rsidRDefault="0079470C" w:rsidP="00E41EA8">
      <w:pPr>
        <w:spacing w:line="240" w:lineRule="auto"/>
        <w:contextualSpacing/>
      </w:pPr>
      <w:r>
        <w:t>Kinesics</w:t>
      </w:r>
    </w:p>
    <w:p w:rsidR="0079470C" w:rsidRDefault="0079470C" w:rsidP="00E41EA8">
      <w:pPr>
        <w:spacing w:line="240" w:lineRule="auto"/>
        <w:contextualSpacing/>
      </w:pPr>
      <w:r>
        <w:t>Proxemics</w:t>
      </w:r>
    </w:p>
    <w:p w:rsidR="0079470C" w:rsidRDefault="0079470C" w:rsidP="00E41EA8">
      <w:pPr>
        <w:spacing w:line="240" w:lineRule="auto"/>
        <w:contextualSpacing/>
      </w:pPr>
      <w:r>
        <w:t>Slang</w:t>
      </w:r>
    </w:p>
    <w:p w:rsidR="00590988" w:rsidRDefault="00590988" w:rsidP="00E41EA8">
      <w:pPr>
        <w:spacing w:line="240" w:lineRule="auto"/>
        <w:contextualSpacing/>
      </w:pPr>
      <w:r>
        <w:t>Communication</w:t>
      </w:r>
    </w:p>
    <w:p w:rsidR="00590988" w:rsidRDefault="00590988" w:rsidP="00E41EA8">
      <w:pPr>
        <w:spacing w:line="240" w:lineRule="auto"/>
        <w:contextualSpacing/>
      </w:pPr>
      <w:r>
        <w:t>Language</w:t>
      </w:r>
    </w:p>
    <w:p w:rsidR="00590988" w:rsidRDefault="00590988" w:rsidP="00E41EA8">
      <w:pPr>
        <w:spacing w:line="240" w:lineRule="auto"/>
        <w:contextualSpacing/>
      </w:pPr>
      <w:r>
        <w:t>Signals</w:t>
      </w:r>
    </w:p>
    <w:p w:rsidR="00590988" w:rsidRDefault="00590988" w:rsidP="00E41EA8">
      <w:pPr>
        <w:spacing w:line="240" w:lineRule="auto"/>
        <w:contextualSpacing/>
      </w:pPr>
      <w:r>
        <w:lastRenderedPageBreak/>
        <w:t>Lexicon</w:t>
      </w:r>
    </w:p>
    <w:p w:rsidR="00590988" w:rsidRDefault="00590988" w:rsidP="00E41EA8">
      <w:pPr>
        <w:spacing w:line="240" w:lineRule="auto"/>
        <w:contextualSpacing/>
      </w:pPr>
      <w:proofErr w:type="gramStart"/>
      <w:r>
        <w:t>syntax</w:t>
      </w:r>
      <w:proofErr w:type="gramEnd"/>
    </w:p>
    <w:p w:rsidR="0079470C" w:rsidRDefault="00590988" w:rsidP="00E41EA8">
      <w:pPr>
        <w:spacing w:line="240" w:lineRule="auto"/>
        <w:contextualSpacing/>
      </w:pPr>
      <w:r>
        <w:t>Universal grammar</w:t>
      </w:r>
    </w:p>
    <w:p w:rsidR="00590988" w:rsidRDefault="00590988" w:rsidP="00E41EA8">
      <w:pPr>
        <w:spacing w:line="240" w:lineRule="auto"/>
        <w:contextualSpacing/>
      </w:pPr>
      <w:r>
        <w:t>Paralanguage</w:t>
      </w:r>
    </w:p>
    <w:p w:rsidR="00590988" w:rsidRDefault="00590988" w:rsidP="00E41EA8">
      <w:pPr>
        <w:spacing w:line="240" w:lineRule="auto"/>
        <w:contextualSpacing/>
      </w:pPr>
      <w:r>
        <w:t>Noam Chomsky</w:t>
      </w:r>
    </w:p>
    <w:p w:rsidR="00590988" w:rsidRDefault="00590988" w:rsidP="00E41EA8">
      <w:pPr>
        <w:spacing w:line="240" w:lineRule="auto"/>
        <w:contextualSpacing/>
        <w:sectPr w:rsidR="00590988" w:rsidSect="00590988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E41EA8" w:rsidRDefault="00E41EA8" w:rsidP="00E41EA8">
      <w:pPr>
        <w:spacing w:line="240" w:lineRule="auto"/>
        <w:contextualSpacing/>
      </w:pPr>
    </w:p>
    <w:p w:rsidR="00590988" w:rsidRDefault="00590988" w:rsidP="00E41EA8">
      <w:pPr>
        <w:spacing w:line="240" w:lineRule="auto"/>
        <w:contextualSpacing/>
        <w:rPr>
          <w:b/>
        </w:rPr>
      </w:pPr>
      <w:r w:rsidRPr="00590988">
        <w:rPr>
          <w:b/>
        </w:rPr>
        <w:t>Application</w:t>
      </w:r>
      <w:r>
        <w:rPr>
          <w:b/>
        </w:rPr>
        <w:t>:</w:t>
      </w:r>
    </w:p>
    <w:p w:rsidR="00590988" w:rsidRDefault="00590988" w:rsidP="00E41EA8">
      <w:pPr>
        <w:spacing w:line="240" w:lineRule="auto"/>
        <w:contextualSpacing/>
      </w:pPr>
      <w:r>
        <w:t>Body language analysis</w:t>
      </w:r>
    </w:p>
    <w:p w:rsidR="00590988" w:rsidRPr="00590988" w:rsidRDefault="00590988" w:rsidP="00E41EA8">
      <w:pPr>
        <w:spacing w:line="240" w:lineRule="auto"/>
        <w:contextualSpacing/>
      </w:pPr>
      <w:r>
        <w:t>The Communication Process</w:t>
      </w:r>
      <w:bookmarkStart w:id="0" w:name="_GoBack"/>
      <w:bookmarkEnd w:id="0"/>
    </w:p>
    <w:p w:rsidR="00E41EA8" w:rsidRDefault="00E41EA8" w:rsidP="00E41EA8">
      <w:pPr>
        <w:spacing w:line="240" w:lineRule="auto"/>
        <w:contextualSpacing/>
      </w:pPr>
    </w:p>
    <w:p w:rsidR="00E41EA8" w:rsidRPr="00590988" w:rsidRDefault="00E41EA8" w:rsidP="00E41EA8">
      <w:pPr>
        <w:spacing w:line="240" w:lineRule="auto"/>
        <w:contextualSpacing/>
        <w:rPr>
          <w:b/>
        </w:rPr>
      </w:pPr>
      <w:r w:rsidRPr="00590988">
        <w:rPr>
          <w:b/>
        </w:rPr>
        <w:t>Possible Paragraph Response:</w:t>
      </w:r>
    </w:p>
    <w:p w:rsidR="00E41EA8" w:rsidRDefault="00E41EA8" w:rsidP="00E41EA8">
      <w:pPr>
        <w:spacing w:line="240" w:lineRule="auto"/>
        <w:contextualSpacing/>
      </w:pPr>
      <w:r>
        <w:t xml:space="preserve">How </w:t>
      </w:r>
      <w:proofErr w:type="gramStart"/>
      <w:r>
        <w:t>is gender</w:t>
      </w:r>
      <w:proofErr w:type="gramEnd"/>
      <w:r>
        <w:t xml:space="preserve"> culturally constructed?</w:t>
      </w:r>
    </w:p>
    <w:p w:rsidR="0079470C" w:rsidRDefault="0079470C" w:rsidP="00E41EA8">
      <w:pPr>
        <w:spacing w:line="240" w:lineRule="auto"/>
        <w:contextualSpacing/>
      </w:pPr>
      <w:r>
        <w:t xml:space="preserve">How </w:t>
      </w:r>
      <w:proofErr w:type="gramStart"/>
      <w:r>
        <w:t>does</w:t>
      </w:r>
      <w:proofErr w:type="gramEnd"/>
      <w:r>
        <w:t xml:space="preserve"> climate and the physical environment affect culture?</w:t>
      </w:r>
    </w:p>
    <w:p w:rsidR="0079470C" w:rsidRDefault="0079470C" w:rsidP="00E41EA8">
      <w:pPr>
        <w:spacing w:line="240" w:lineRule="auto"/>
        <w:contextualSpacing/>
      </w:pPr>
      <w:r>
        <w:t>How does technology affect culture?</w:t>
      </w:r>
    </w:p>
    <w:p w:rsidR="0079470C" w:rsidRDefault="0079470C" w:rsidP="00E41EA8">
      <w:pPr>
        <w:spacing w:line="240" w:lineRule="auto"/>
        <w:contextualSpacing/>
      </w:pPr>
    </w:p>
    <w:p w:rsidR="00E41EA8" w:rsidRDefault="00E41EA8" w:rsidP="00E41EA8">
      <w:pPr>
        <w:spacing w:line="240" w:lineRule="auto"/>
        <w:contextualSpacing/>
      </w:pPr>
    </w:p>
    <w:p w:rsidR="00E41EA8" w:rsidRDefault="00E41EA8" w:rsidP="00E41EA8">
      <w:pPr>
        <w:spacing w:line="240" w:lineRule="auto"/>
        <w:contextualSpacing/>
      </w:pPr>
    </w:p>
    <w:p w:rsidR="00E41EA8" w:rsidRDefault="00E41EA8" w:rsidP="00E41EA8">
      <w:pPr>
        <w:spacing w:line="240" w:lineRule="auto"/>
        <w:contextualSpacing/>
      </w:pPr>
    </w:p>
    <w:p w:rsidR="00E41EA8" w:rsidRDefault="00E41EA8" w:rsidP="00E41EA8">
      <w:pPr>
        <w:spacing w:line="240" w:lineRule="auto"/>
        <w:contextualSpacing/>
      </w:pPr>
    </w:p>
    <w:p w:rsidR="00E41EA8" w:rsidRDefault="00E41EA8" w:rsidP="00E41EA8">
      <w:pPr>
        <w:spacing w:line="240" w:lineRule="auto"/>
      </w:pPr>
    </w:p>
    <w:sectPr w:rsidR="00E41EA8" w:rsidSect="0059098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A8"/>
    <w:rsid w:val="001E4FC5"/>
    <w:rsid w:val="00590988"/>
    <w:rsid w:val="0079470C"/>
    <w:rsid w:val="00970090"/>
    <w:rsid w:val="00E4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2015-04-26T16:01:00Z</dcterms:created>
  <dcterms:modified xsi:type="dcterms:W3CDTF">2015-04-26T16:01:00Z</dcterms:modified>
</cp:coreProperties>
</file>